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710"/>
      </w:tblGrid>
      <w:tr w:rsidR="00530A40" w:rsidTr="00DF617C">
        <w:trPr>
          <w:trHeight w:val="1693"/>
        </w:trPr>
        <w:tc>
          <w:tcPr>
            <w:tcW w:w="4395" w:type="dxa"/>
            <w:shd w:val="clear" w:color="auto" w:fill="auto"/>
          </w:tcPr>
          <w:p w:rsidR="00530A40" w:rsidRDefault="00B55B8C" w:rsidP="00B55B8C">
            <w:pPr>
              <w:tabs>
                <w:tab w:val="center" w:pos="1800"/>
                <w:tab w:val="center" w:pos="6480"/>
              </w:tabs>
              <w:spacing w:after="0"/>
              <w:ind w:right="-720"/>
              <w:rPr>
                <w:rFonts w:ascii="Times New Roman" w:eastAsia="Times New Roman" w:hAnsi="Times New Roman"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8"/>
              </w:rPr>
              <w:t xml:space="preserve">            </w:t>
            </w:r>
            <w:r w:rsidR="008A60C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8"/>
              </w:rPr>
              <w:t xml:space="preserve">  </w:t>
            </w:r>
            <w:r w:rsidR="0046124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8"/>
              </w:rPr>
              <w:t xml:space="preserve">UBND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8"/>
              </w:rPr>
              <w:t xml:space="preserve">XÃ </w:t>
            </w:r>
            <w:r w:rsidR="005700F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8"/>
              </w:rPr>
              <w:t>MỸ LỘC</w:t>
            </w:r>
          </w:p>
          <w:p w:rsidR="00530A40" w:rsidRDefault="005700F9" w:rsidP="00B55B8C">
            <w:pPr>
              <w:tabs>
                <w:tab w:val="center" w:pos="1800"/>
                <w:tab w:val="center" w:pos="648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8"/>
              </w:rPr>
              <w:t>TRƯỜNG MG PHƯỚC LÂM</w:t>
            </w:r>
          </w:p>
          <w:p w:rsidR="00530A40" w:rsidRPr="00366C50" w:rsidRDefault="003B44CF" w:rsidP="0037492D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5200" distR="115200" simplePos="0" relativeHeight="251669504" behindDoc="0" locked="0" layoutInCell="1" allowOverlap="1" wp14:anchorId="0AA777D1" wp14:editId="55AC4BF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14605</wp:posOffset>
                      </wp:positionV>
                      <wp:extent cx="6286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A1AB3A" id="Straight Connector 1" o:spid="_x0000_s1026" style="position:absolute;z-index:251669504;visibility:visible;mso-wrap-style:square;mso-width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width-relative:margin" from="73.65pt,1.15pt" to="123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61249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2F0739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A60C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Số: 46</w:t>
            </w:r>
            <w:r w:rsidRPr="00366C50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/</w:t>
            </w:r>
            <w:r w:rsidR="002F0739" w:rsidRPr="00366C50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KH-</w:t>
            </w:r>
            <w:r w:rsidR="005700F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MGPL</w:t>
            </w:r>
          </w:p>
        </w:tc>
        <w:tc>
          <w:tcPr>
            <w:tcW w:w="5710" w:type="dxa"/>
            <w:shd w:val="clear" w:color="auto" w:fill="auto"/>
          </w:tcPr>
          <w:p w:rsidR="00530A40" w:rsidRDefault="00461249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530A40" w:rsidRDefault="0046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:rsidR="00530A40" w:rsidRPr="00366C50" w:rsidRDefault="00461249" w:rsidP="008A60CC">
            <w:pPr>
              <w:spacing w:before="170"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26"/>
                <w:szCs w:val="26"/>
              </w:rPr>
            </w:pPr>
            <w:r w:rsidRPr="00366C50">
              <w:rPr>
                <w:rFonts w:ascii="Times New Roman" w:eastAsia="Times New Roman" w:hAnsi="Times New Roman"/>
                <w:bCs/>
                <w:i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B2A3AC" wp14:editId="0D3DBFCD">
                      <wp:simplePos x="0" y="0"/>
                      <wp:positionH relativeFrom="column">
                        <wp:posOffset>756804</wp:posOffset>
                      </wp:positionH>
                      <wp:positionV relativeFrom="paragraph">
                        <wp:posOffset>44912</wp:posOffset>
                      </wp:positionV>
                      <wp:extent cx="2007235" cy="0"/>
                      <wp:effectExtent l="12700" t="12700" r="8890" b="6350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07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A8AE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9.6pt;margin-top:3.55pt;width:158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"/>
                  </w:pict>
                </mc:Fallback>
              </mc:AlternateContent>
            </w:r>
            <w:r w:rsidR="005700F9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>Mỹ Lộc</w:t>
            </w:r>
            <w:r w:rsidRPr="00366C50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, ngày </w:t>
            </w:r>
            <w:r w:rsidR="008A60CC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>0</w:t>
            </w:r>
            <w:r w:rsidR="000B0A1E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>6</w:t>
            </w:r>
            <w:r w:rsidR="00DB43C8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366C50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tháng </w:t>
            </w:r>
            <w:r w:rsidR="008A60CC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>02</w:t>
            </w:r>
            <w:r w:rsidRPr="00366C50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 xml:space="preserve"> năm 202</w:t>
            </w:r>
            <w:r w:rsidR="008A60CC">
              <w:rPr>
                <w:rFonts w:ascii="Times New Roman" w:eastAsia="Times New Roman" w:hAnsi="Times New Roman"/>
                <w:bCs/>
                <w:i/>
                <w:color w:val="000000" w:themeColor="text1"/>
                <w:sz w:val="26"/>
                <w:szCs w:val="26"/>
              </w:rPr>
              <w:t>6</w:t>
            </w:r>
          </w:p>
        </w:tc>
      </w:tr>
    </w:tbl>
    <w:p w:rsidR="000B0A1E" w:rsidRDefault="002F0739" w:rsidP="000B0A1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2F073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KẾ HOẠCH</w:t>
      </w:r>
    </w:p>
    <w:p w:rsidR="002F0739" w:rsidRDefault="00B903AD" w:rsidP="000B0A1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V/v </w:t>
      </w:r>
      <w:r w:rsidR="008A60CC" w:rsidRPr="008A60C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Tổ chức chụp ảnh Tết và tham gia Hội thi ảnh Tết năm 2026</w:t>
      </w:r>
      <w:r w:rsidR="008A60C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8A60CC" w:rsidRPr="000B0A1E" w:rsidRDefault="008A60CC" w:rsidP="000B0A1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7116C8" wp14:editId="1183EA20">
                <wp:simplePos x="0" y="0"/>
                <wp:positionH relativeFrom="column">
                  <wp:posOffset>2173605</wp:posOffset>
                </wp:positionH>
                <wp:positionV relativeFrom="paragraph">
                  <wp:posOffset>152030</wp:posOffset>
                </wp:positionV>
                <wp:extent cx="1695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FE29E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95pt" to="304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8A60CC" w:rsidRPr="00E80A91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I. Mục đích – yêu cầu</w:t>
      </w:r>
      <w:r w:rsidR="00E80A9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8A60CC" w:rsidRPr="00E80A91" w:rsidRDefault="00E80A91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Ghi lại những hình ảnh đẹp, ý nghĩa của trẻ trong không khí Tết cổ truyền dân tộc.</w:t>
      </w:r>
    </w:p>
    <w:p w:rsidR="008A60CC" w:rsidRPr="00E80A91" w:rsidRDefault="00E80A91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Tăng cường phối hợp giữa nhà trường và phụ huynh học sinh trong các hoạt động giáo dục.</w:t>
      </w:r>
    </w:p>
    <w:p w:rsidR="008A60CC" w:rsidRPr="00E80A91" w:rsidRDefault="00E80A91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Lựa chọn hình ảnh tiêu biểu tham gia Hội thi ảnh Tết và đăng tải tuyên truyền trên Trang Facebook Trường Mẫu giáo Phước Lâm.</w:t>
      </w:r>
    </w:p>
    <w:p w:rsidR="008A60CC" w:rsidRPr="00E80A91" w:rsidRDefault="00E80A91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Ảnh đảm bảo rõ nét, đúng thuần phong mỹ tục, phù hợp lứa tuổi mầm non.</w:t>
      </w:r>
    </w:p>
    <w:p w:rsidR="008A60CC" w:rsidRPr="00E80A91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II. Thời gian – địa điểm</w:t>
      </w:r>
    </w:p>
    <w:p w:rsidR="008A60CC" w:rsidRPr="00B903AD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903AD">
        <w:rPr>
          <w:rFonts w:ascii="Times New Roman" w:eastAsia="Times New Roman" w:hAnsi="Times New Roman"/>
          <w:bCs/>
          <w:sz w:val="28"/>
          <w:szCs w:val="28"/>
        </w:rPr>
        <w:t>Thời gian:</w:t>
      </w:r>
      <w:r w:rsidRPr="008A60CC">
        <w:rPr>
          <w:rFonts w:ascii="Times New Roman" w:eastAsia="Times New Roman" w:hAnsi="Times New Roman"/>
          <w:sz w:val="28"/>
          <w:szCs w:val="28"/>
        </w:rPr>
        <w:t xml:space="preserve"> Thứ Sáu, ngày </w:t>
      </w:r>
      <w:r w:rsidRPr="00B903AD">
        <w:rPr>
          <w:rFonts w:ascii="Times New Roman" w:eastAsia="Times New Roman" w:hAnsi="Times New Roman"/>
          <w:bCs/>
          <w:sz w:val="28"/>
          <w:szCs w:val="28"/>
        </w:rPr>
        <w:t>06/02/2026</w:t>
      </w:r>
      <w:r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8A60CC" w:rsidRPr="00B903AD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903AD">
        <w:rPr>
          <w:rFonts w:ascii="Times New Roman" w:eastAsia="Times New Roman" w:hAnsi="Times New Roman"/>
          <w:bCs/>
          <w:sz w:val="28"/>
          <w:szCs w:val="28"/>
        </w:rPr>
        <w:t>Địa điểm:</w:t>
      </w:r>
      <w:r w:rsidR="00852B69" w:rsidRPr="00B903AD">
        <w:rPr>
          <w:rFonts w:ascii="Times New Roman" w:eastAsia="Times New Roman" w:hAnsi="Times New Roman"/>
          <w:sz w:val="28"/>
          <w:szCs w:val="28"/>
        </w:rPr>
        <w:t xml:space="preserve"> C</w:t>
      </w:r>
      <w:r w:rsidRPr="008A60CC">
        <w:rPr>
          <w:rFonts w:ascii="Times New Roman" w:eastAsia="Times New Roman" w:hAnsi="Times New Roman"/>
          <w:sz w:val="28"/>
          <w:szCs w:val="28"/>
        </w:rPr>
        <w:t>ác tiểu cảnh Tết của trường.</w:t>
      </w:r>
    </w:p>
    <w:p w:rsidR="008A60CC" w:rsidRPr="00E80A91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III. Đối tượng tham gia</w:t>
      </w:r>
    </w:p>
    <w:p w:rsidR="008A60CC" w:rsidRPr="00E80A91" w:rsidRDefault="00852B69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Trẻ đang học tại các lớp Chồi và Lá.</w:t>
      </w:r>
    </w:p>
    <w:p w:rsidR="008A60CC" w:rsidRPr="00E80A91" w:rsidRDefault="00852B69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Giáo viên chủ nhiệm các lớp.</w:t>
      </w:r>
    </w:p>
    <w:p w:rsidR="008A60CC" w:rsidRPr="00E80A91" w:rsidRDefault="008A60CC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IV. Nội dung thực hiện</w:t>
      </w:r>
    </w:p>
    <w:p w:rsidR="008A60CC" w:rsidRPr="00B903AD" w:rsidRDefault="00852B69" w:rsidP="008A60CC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Trang phục:</w:t>
      </w:r>
      <w:r w:rsidR="008A60CC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Các lớp thông báo phụ huynh cho trẻ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mặc trang phục Tết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(áo dài, trang phục truyền thống, lịch sự, phù hợp lứa tuổi</w:t>
      </w:r>
      <w:r w:rsidRPr="00B903AD">
        <w:rPr>
          <w:rFonts w:ascii="Times New Roman" w:eastAsia="Times New Roman" w:hAnsi="Times New Roman"/>
          <w:sz w:val="28"/>
          <w:szCs w:val="28"/>
        </w:rPr>
        <w:t>…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) để tham gia chụp ảnh.</w:t>
      </w:r>
    </w:p>
    <w:p w:rsidR="00E80A91" w:rsidRPr="00E80A91" w:rsidRDefault="00852B69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Chụp ảnh: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Giáo viên tổ chức chụp ảnh cho trẻ tại </w:t>
      </w:r>
      <w:r w:rsidR="00E80A91" w:rsidRPr="00E80A91">
        <w:rPr>
          <w:rFonts w:ascii="Times New Roman" w:eastAsia="Times New Roman" w:hAnsi="Times New Roman"/>
          <w:sz w:val="28"/>
          <w:szCs w:val="28"/>
        </w:rPr>
        <w:t>lớp hoặc các tiểu cảnh Tết của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trường.</w:t>
      </w:r>
    </w:p>
    <w:p w:rsidR="00E80A91" w:rsidRPr="00852B69" w:rsidRDefault="00852B69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Lựa chọn ảnh dự thi: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Mỗi lớp </w:t>
      </w:r>
      <w:r w:rsidRPr="00852B69">
        <w:rPr>
          <w:rFonts w:ascii="Times New Roman" w:eastAsia="Times New Roman" w:hAnsi="Times New Roman"/>
          <w:bCs/>
          <w:sz w:val="28"/>
          <w:szCs w:val="28"/>
        </w:rPr>
        <w:t>chọn 02</w:t>
      </w:r>
      <w:r w:rsidR="008A60CC" w:rsidRPr="00852B69">
        <w:rPr>
          <w:rFonts w:ascii="Times New Roman" w:eastAsia="Times New Roman" w:hAnsi="Times New Roman"/>
          <w:bCs/>
          <w:sz w:val="28"/>
          <w:szCs w:val="28"/>
        </w:rPr>
        <w:t xml:space="preserve"> tấm ảnh đẹp, rõ nét, có ý nghĩa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tham gia Hội thi ảnh Tết.</w:t>
      </w:r>
    </w:p>
    <w:p w:rsidR="00E80A91" w:rsidRPr="00852B69" w:rsidRDefault="00852B69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Đăng tải ảnh: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Ảnh được gửi về Ban Tổ chức để </w:t>
      </w:r>
      <w:r w:rsidR="008A60CC" w:rsidRPr="00852B69">
        <w:rPr>
          <w:rFonts w:ascii="Times New Roman" w:eastAsia="Times New Roman" w:hAnsi="Times New Roman"/>
          <w:bCs/>
          <w:sz w:val="28"/>
          <w:szCs w:val="28"/>
        </w:rPr>
        <w:t>đăng công khai trên Trang Facebook “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Trường </w:t>
      </w:r>
      <w:r w:rsidR="008A60CC" w:rsidRPr="00852B69">
        <w:rPr>
          <w:rFonts w:ascii="Times New Roman" w:eastAsia="Times New Roman" w:hAnsi="Times New Roman"/>
          <w:bCs/>
          <w:sz w:val="28"/>
          <w:szCs w:val="28"/>
        </w:rPr>
        <w:t>Mẫu giáo Phước Lâm”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theo quy định của Hội thi.</w:t>
      </w:r>
    </w:p>
    <w:p w:rsidR="00E80A91" w:rsidRPr="00E80A91" w:rsidRDefault="008A60CC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V. Phân công thực hiện</w:t>
      </w:r>
    </w:p>
    <w:p w:rsidR="00E80A91" w:rsidRPr="00E80A91" w:rsidRDefault="00852B69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Ban Giám hiệu: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Chỉ đạo chung, kiểm tra, theo dõi việc thực hiện kế hoạch.</w:t>
      </w:r>
    </w:p>
    <w:p w:rsidR="00E80A91" w:rsidRPr="00E80A91" w:rsidRDefault="00852B69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Giáo viên chủ nhiệm: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Thông báo phụ huynh; tổ chức chụp ảnh; lựa chọn ảnh đúng yêu cầu và gửi về đúng thời gian quy định.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Bộ phận phụ trách truyền thông:</w:t>
      </w:r>
      <w:r w:rsidR="00E80A91" w:rsidRPr="00E80A9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Tổng hợp ảnh, đăng tải lên trang Facebook của trường theo kế hoạch.</w:t>
      </w:r>
    </w:p>
    <w:p w:rsidR="00E80A91" w:rsidRPr="00E80A91" w:rsidRDefault="008A60CC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VI. Tổ chức thực hiện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Các bộ phận, cá nhân liên quan nghiêm túc triển khai thực hiện kế hoạch này.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Trong quá trình thực hiện, nếu có khó khăn, vướng mắc báo cáo Ban Giám hiệu để kịp thời giải quyết.</w:t>
      </w:r>
    </w:p>
    <w:p w:rsidR="00E80A91" w:rsidRPr="00E80A91" w:rsidRDefault="008A60CC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8A60CC">
        <w:rPr>
          <w:rFonts w:ascii="Times New Roman" w:eastAsia="Times New Roman" w:hAnsi="Times New Roman"/>
          <w:b/>
          <w:bCs/>
          <w:sz w:val="28"/>
          <w:szCs w:val="28"/>
        </w:rPr>
        <w:t>VII. Giải thưởng và hình thức chấm giải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Hình thức chấm giải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Các ảnh dự thi được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đăng công khai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trên Trang Facebook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“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Trường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Mẫu giáo Phước Lâm”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Kết quả được tính dựa trên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tổng lượt tương tác</w:t>
      </w:r>
      <w:r w:rsidR="00E80A91" w:rsidRPr="00B903AD">
        <w:rPr>
          <w:rFonts w:ascii="Times New Roman" w:eastAsia="Times New Roman" w:hAnsi="Times New Roman"/>
          <w:sz w:val="28"/>
          <w:szCs w:val="28"/>
        </w:rPr>
        <w:t xml:space="preserve"> gồm: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Lượt thích (Like) + Lượt yêu thích (Tim)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Mỗi tài khoản Facebook hợp lệ được tính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01 lượt tương tác/01 hình thức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cho mỗi ảnh.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Cơ cấu giải thưởng</w:t>
      </w:r>
    </w:p>
    <w:p w:rsidR="00B903AD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903AD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01 Giải Nhất:</w:t>
      </w:r>
      <w:r w:rsidR="006422D4">
        <w:rPr>
          <w:rFonts w:ascii="Times New Roman" w:eastAsia="Times New Roman" w:hAnsi="Times New Roman"/>
          <w:bCs/>
          <w:sz w:val="28"/>
          <w:szCs w:val="28"/>
        </w:rPr>
        <w:t xml:space="preserve"> 200.000 đồng.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Ảnh có tổng lượt Like và Tim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cao nhất</w:t>
      </w:r>
    </w:p>
    <w:p w:rsidR="00B903AD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903AD"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01 Giải Nhì: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</w:t>
      </w:r>
      <w:r w:rsidR="006422D4">
        <w:rPr>
          <w:rFonts w:ascii="Times New Roman" w:eastAsia="Times New Roman" w:hAnsi="Times New Roman"/>
          <w:sz w:val="28"/>
          <w:szCs w:val="28"/>
        </w:rPr>
        <w:t xml:space="preserve">150.000 đồng.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Ảnh có tổng lượt Like và Tim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cao thứ hai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  <w:r w:rsidR="00E80A91" w:rsidRPr="00B903A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B903A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01 Giải Ba: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</w:t>
      </w:r>
      <w:r w:rsidR="006422D4">
        <w:rPr>
          <w:rFonts w:ascii="Times New Roman" w:eastAsia="Times New Roman" w:hAnsi="Times New Roman"/>
          <w:sz w:val="28"/>
          <w:szCs w:val="28"/>
        </w:rPr>
        <w:t xml:space="preserve">100.000 đồng.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Ảnh có tổng lượt Like và Tim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cao thứ ba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E80A91" w:rsidRPr="00E80A91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 </w:t>
      </w:r>
      <w:r w:rsidR="008A60CC" w:rsidRPr="00E80A91">
        <w:rPr>
          <w:rFonts w:ascii="Times New Roman" w:eastAsia="Times New Roman" w:hAnsi="Times New Roman"/>
          <w:b/>
          <w:bCs/>
          <w:sz w:val="28"/>
          <w:szCs w:val="28"/>
        </w:rPr>
        <w:t>Nguyên tắc xét giải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Chỉ tính lượt tương tác trong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thời gian Ban Tổ chức quy định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E80A91" w:rsidRPr="00B903AD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Không chấp nhận các hà</w:t>
      </w:r>
      <w:bookmarkStart w:id="0" w:name="_GoBack"/>
      <w:bookmarkEnd w:id="0"/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nh vi gian lận tương tác (mua like, tài khoản ảo…); Ban Tổ chức có quyền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loại ảnh vi phạm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>.</w:t>
      </w:r>
    </w:p>
    <w:p w:rsidR="008A60CC" w:rsidRPr="008A60CC" w:rsidRDefault="00B903AD" w:rsidP="00E80A91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Trường hợp các ảnh có số lượt tương tác bằng nhau, Ban Tổ chức sẽ căn cứ vào </w:t>
      </w:r>
      <w:r w:rsidR="008A60CC" w:rsidRPr="00B903AD">
        <w:rPr>
          <w:rFonts w:ascii="Times New Roman" w:eastAsia="Times New Roman" w:hAnsi="Times New Roman"/>
          <w:bCs/>
          <w:sz w:val="28"/>
          <w:szCs w:val="28"/>
        </w:rPr>
        <w:t>nội dung, bố cục, ý nghĩa hình ảnh</w:t>
      </w:r>
      <w:r w:rsidR="008A60CC" w:rsidRPr="008A60CC">
        <w:rPr>
          <w:rFonts w:ascii="Times New Roman" w:eastAsia="Times New Roman" w:hAnsi="Times New Roman"/>
          <w:sz w:val="28"/>
          <w:szCs w:val="28"/>
        </w:rPr>
        <w:t xml:space="preserve"> để quyết định kết quả cuối cùng.</w:t>
      </w:r>
    </w:p>
    <w:p w:rsidR="00B07E61" w:rsidRPr="000B0A1E" w:rsidRDefault="00B07E61" w:rsidP="000B0A1E">
      <w:pPr>
        <w:spacing w:before="120" w:after="120" w:line="240" w:lineRule="auto"/>
        <w:ind w:firstLine="567"/>
        <w:jc w:val="both"/>
        <w:outlineLvl w:val="0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83"/>
        <w:gridCol w:w="4481"/>
      </w:tblGrid>
      <w:tr w:rsidR="00530A40" w:rsidRPr="00AB6982" w:rsidTr="000B0A1E">
        <w:tc>
          <w:tcPr>
            <w:tcW w:w="4483" w:type="dxa"/>
            <w:shd w:val="clear" w:color="auto" w:fill="auto"/>
          </w:tcPr>
          <w:p w:rsidR="00530A40" w:rsidRPr="00705BE4" w:rsidRDefault="0046124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s-BO"/>
              </w:rPr>
            </w:pPr>
            <w:r w:rsidRPr="00705BE4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4"/>
                <w:szCs w:val="24"/>
                <w:lang w:val="es-BO"/>
              </w:rPr>
              <w:t>Nơi nhận:</w:t>
            </w:r>
            <w:r w:rsidRPr="00705BE4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es-BO"/>
              </w:rPr>
              <w:t xml:space="preserve">                                                                   </w:t>
            </w:r>
          </w:p>
          <w:p w:rsidR="00530A40" w:rsidRDefault="004612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s-BO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 xml:space="preserve">- </w:t>
            </w:r>
            <w:r w:rsidR="0024409A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 xml:space="preserve">Phòng </w:t>
            </w:r>
            <w:r w:rsidR="00705BE4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VH-XH</w:t>
            </w:r>
            <w:r w:rsidR="005C6AB9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 xml:space="preserve"> </w:t>
            </w:r>
            <w:r w:rsidR="002C508A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(b/c)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 xml:space="preserve">; </w:t>
            </w:r>
          </w:p>
          <w:p w:rsidR="00530A40" w:rsidRDefault="00366C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s-BO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- CBGVNV</w:t>
            </w:r>
            <w:r w:rsidR="00DF6304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 xml:space="preserve"> trường</w:t>
            </w:r>
            <w:r w:rsidR="00461249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;</w:t>
            </w:r>
          </w:p>
          <w:p w:rsidR="00530A40" w:rsidRDefault="00366C50" w:rsidP="002C508A">
            <w:pPr>
              <w:tabs>
                <w:tab w:val="center" w:pos="747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BO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- Lưu: VT</w:t>
            </w:r>
            <w:r w:rsidR="002C508A">
              <w:rPr>
                <w:rFonts w:ascii="Times New Roman" w:eastAsia="Times New Roman" w:hAnsi="Times New Roman"/>
                <w:bCs/>
                <w:color w:val="000000" w:themeColor="text1"/>
                <w:lang w:val="es-BO"/>
              </w:rPr>
              <w:t>.</w:t>
            </w:r>
          </w:p>
        </w:tc>
        <w:tc>
          <w:tcPr>
            <w:tcW w:w="4481" w:type="dxa"/>
            <w:shd w:val="clear" w:color="auto" w:fill="auto"/>
          </w:tcPr>
          <w:p w:rsidR="00530A40" w:rsidRDefault="0024409A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B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es-BO"/>
              </w:rPr>
              <w:t>HIỆU TRƯỞNG</w:t>
            </w:r>
          </w:p>
          <w:p w:rsidR="00530A40" w:rsidRDefault="00530A40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BO"/>
              </w:rPr>
            </w:pPr>
          </w:p>
          <w:p w:rsidR="0083434C" w:rsidRDefault="0083434C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BO"/>
              </w:rPr>
            </w:pPr>
          </w:p>
          <w:p w:rsidR="00366C50" w:rsidRDefault="00366C50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BO"/>
              </w:rPr>
            </w:pPr>
          </w:p>
          <w:p w:rsidR="00530A40" w:rsidRDefault="00530A40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s-BO"/>
              </w:rPr>
            </w:pPr>
          </w:p>
          <w:p w:rsidR="00530A40" w:rsidRPr="000435F1" w:rsidRDefault="00DF6304" w:rsidP="0083434C">
            <w:pPr>
              <w:tabs>
                <w:tab w:val="center" w:pos="7470"/>
              </w:tabs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s-B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es-BO"/>
              </w:rPr>
              <w:t>Huỳnh Thị Bích Tuyền</w:t>
            </w:r>
          </w:p>
        </w:tc>
      </w:tr>
    </w:tbl>
    <w:p w:rsidR="00530A40" w:rsidRPr="000435F1" w:rsidRDefault="00530A40" w:rsidP="002C508A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  <w:lang w:val="es-BO"/>
        </w:rPr>
      </w:pPr>
    </w:p>
    <w:sectPr w:rsidR="00530A40" w:rsidRPr="000435F1" w:rsidSect="00DF617C">
      <w:headerReference w:type="default" r:id="rId7"/>
      <w:pgSz w:w="11907" w:h="16840" w:code="9"/>
      <w:pgMar w:top="1134" w:right="1134" w:bottom="1134" w:left="1701" w:header="284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A4" w:rsidRDefault="002016A4">
      <w:pPr>
        <w:spacing w:after="0" w:line="240" w:lineRule="auto"/>
      </w:pPr>
      <w:r>
        <w:separator/>
      </w:r>
    </w:p>
  </w:endnote>
  <w:endnote w:type="continuationSeparator" w:id="0">
    <w:p w:rsidR="002016A4" w:rsidRDefault="0020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A4" w:rsidRDefault="002016A4">
      <w:pPr>
        <w:spacing w:after="0" w:line="240" w:lineRule="auto"/>
      </w:pPr>
      <w:r>
        <w:separator/>
      </w:r>
    </w:p>
  </w:footnote>
  <w:footnote w:type="continuationSeparator" w:id="0">
    <w:p w:rsidR="002016A4" w:rsidRDefault="00201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C21" w:rsidRDefault="00B94C21">
    <w:pPr>
      <w:pStyle w:val="Header"/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 xml:space="preserve"> PAGE   \* MERGEFORMAT </w:instrText>
    </w:r>
    <w:r>
      <w:rPr>
        <w:rFonts w:ascii="Times New Roman" w:hAnsi="Times New Roman"/>
        <w:sz w:val="26"/>
        <w:szCs w:val="26"/>
      </w:rPr>
      <w:fldChar w:fldCharType="separate"/>
    </w:r>
    <w:r w:rsidR="006422D4">
      <w:rPr>
        <w:rFonts w:ascii="Times New Roman" w:hAnsi="Times New Roman"/>
        <w:noProof/>
        <w:sz w:val="26"/>
        <w:szCs w:val="26"/>
      </w:rPr>
      <w:t>2</w:t>
    </w:r>
    <w:r>
      <w:rPr>
        <w:rFonts w:ascii="Times New Roman" w:hAnsi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40"/>
    <w:rsid w:val="000061A6"/>
    <w:rsid w:val="00024EB4"/>
    <w:rsid w:val="000435F1"/>
    <w:rsid w:val="00065CFE"/>
    <w:rsid w:val="0006653B"/>
    <w:rsid w:val="000A15A5"/>
    <w:rsid w:val="000B0A1E"/>
    <w:rsid w:val="00100C50"/>
    <w:rsid w:val="0010206C"/>
    <w:rsid w:val="00110E07"/>
    <w:rsid w:val="001159A3"/>
    <w:rsid w:val="00134051"/>
    <w:rsid w:val="00167F23"/>
    <w:rsid w:val="001A6045"/>
    <w:rsid w:val="001B27F0"/>
    <w:rsid w:val="001C1C2A"/>
    <w:rsid w:val="001D059D"/>
    <w:rsid w:val="001D1CEF"/>
    <w:rsid w:val="001E1861"/>
    <w:rsid w:val="002016A4"/>
    <w:rsid w:val="00204F04"/>
    <w:rsid w:val="00235EFE"/>
    <w:rsid w:val="00243A57"/>
    <w:rsid w:val="0024409A"/>
    <w:rsid w:val="00281E72"/>
    <w:rsid w:val="00285F72"/>
    <w:rsid w:val="002A6C5E"/>
    <w:rsid w:val="002C508A"/>
    <w:rsid w:val="002F0739"/>
    <w:rsid w:val="0034627A"/>
    <w:rsid w:val="00366C50"/>
    <w:rsid w:val="0037492D"/>
    <w:rsid w:val="003B44CF"/>
    <w:rsid w:val="003B4AA3"/>
    <w:rsid w:val="003E0697"/>
    <w:rsid w:val="003F4570"/>
    <w:rsid w:val="00461249"/>
    <w:rsid w:val="0049466A"/>
    <w:rsid w:val="004F4875"/>
    <w:rsid w:val="005068E6"/>
    <w:rsid w:val="00521791"/>
    <w:rsid w:val="005233A1"/>
    <w:rsid w:val="00523CA0"/>
    <w:rsid w:val="00526FEC"/>
    <w:rsid w:val="00530A40"/>
    <w:rsid w:val="005700F9"/>
    <w:rsid w:val="005A5D10"/>
    <w:rsid w:val="005C6AB9"/>
    <w:rsid w:val="0063740D"/>
    <w:rsid w:val="006422D4"/>
    <w:rsid w:val="00651AC9"/>
    <w:rsid w:val="006701B8"/>
    <w:rsid w:val="00676F59"/>
    <w:rsid w:val="00677FB8"/>
    <w:rsid w:val="00705BE4"/>
    <w:rsid w:val="007375A8"/>
    <w:rsid w:val="00757491"/>
    <w:rsid w:val="007A63E8"/>
    <w:rsid w:val="007C2F9A"/>
    <w:rsid w:val="007C77E2"/>
    <w:rsid w:val="007E1EF4"/>
    <w:rsid w:val="00823D62"/>
    <w:rsid w:val="00825E35"/>
    <w:rsid w:val="0083434C"/>
    <w:rsid w:val="00852B69"/>
    <w:rsid w:val="00860BB0"/>
    <w:rsid w:val="008A60CC"/>
    <w:rsid w:val="008D7E94"/>
    <w:rsid w:val="00922674"/>
    <w:rsid w:val="009428C1"/>
    <w:rsid w:val="00991706"/>
    <w:rsid w:val="00A50169"/>
    <w:rsid w:val="00A62BF1"/>
    <w:rsid w:val="00A76DA4"/>
    <w:rsid w:val="00AB4323"/>
    <w:rsid w:val="00AB6982"/>
    <w:rsid w:val="00B07E61"/>
    <w:rsid w:val="00B1697E"/>
    <w:rsid w:val="00B55B8C"/>
    <w:rsid w:val="00B647C4"/>
    <w:rsid w:val="00B670F4"/>
    <w:rsid w:val="00B67425"/>
    <w:rsid w:val="00B903AD"/>
    <w:rsid w:val="00B94C21"/>
    <w:rsid w:val="00B957B7"/>
    <w:rsid w:val="00BB2A00"/>
    <w:rsid w:val="00BB2E5E"/>
    <w:rsid w:val="00BC3C25"/>
    <w:rsid w:val="00C361FC"/>
    <w:rsid w:val="00C428F5"/>
    <w:rsid w:val="00C455DB"/>
    <w:rsid w:val="00C81762"/>
    <w:rsid w:val="00CC43E5"/>
    <w:rsid w:val="00CC611F"/>
    <w:rsid w:val="00CD06BE"/>
    <w:rsid w:val="00D10C9E"/>
    <w:rsid w:val="00D73AC0"/>
    <w:rsid w:val="00D810AD"/>
    <w:rsid w:val="00D966F8"/>
    <w:rsid w:val="00DB43C8"/>
    <w:rsid w:val="00DC20BC"/>
    <w:rsid w:val="00DE012B"/>
    <w:rsid w:val="00DF617C"/>
    <w:rsid w:val="00DF6304"/>
    <w:rsid w:val="00E34C1F"/>
    <w:rsid w:val="00E43C16"/>
    <w:rsid w:val="00E80A91"/>
    <w:rsid w:val="00E847AD"/>
    <w:rsid w:val="00EA3E3F"/>
    <w:rsid w:val="00EB3297"/>
    <w:rsid w:val="00F117A7"/>
    <w:rsid w:val="00F51433"/>
    <w:rsid w:val="00F61061"/>
    <w:rsid w:val="00F80DCC"/>
    <w:rsid w:val="00FA2ED6"/>
    <w:rsid w:val="00FA3733"/>
    <w:rsid w:val="00FA38ED"/>
    <w:rsid w:val="00FB62CA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7E6B"/>
  <w15:docId w15:val="{CC37F978-7980-46F0-9CDC-265023F6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GridLight10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0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0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0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0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0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0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0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0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0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0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0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0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0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0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0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0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0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0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0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0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0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0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0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0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0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0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0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0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0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0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0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0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0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510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0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0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0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0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0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0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0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0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0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0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0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0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0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0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0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0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0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0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0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0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0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0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0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0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0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0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0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0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0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0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0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0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0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0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0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0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val="vi-VN" w:eastAsia="vi-V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mtitle">
    <w:name w:val="mm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grame">
    <w:name w:val="grame"/>
    <w:basedOn w:val="DefaultParagraphFont"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411">
    <w:name w:val="Plain Table 41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6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AB698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DF6304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DF6304"/>
    <w:pPr>
      <w:widowControl w:val="0"/>
      <w:spacing w:after="100" w:line="240" w:lineRule="auto"/>
      <w:ind w:firstLine="400"/>
    </w:pPr>
    <w:rPr>
      <w:rFonts w:ascii="Times New Roman" w:eastAsia="Times New Roman" w:hAnsi="Times New Roman"/>
      <w:sz w:val="20"/>
    </w:rPr>
  </w:style>
  <w:style w:type="character" w:customStyle="1" w:styleId="BodyTextChar1">
    <w:name w:val="Body Text Char1"/>
    <w:basedOn w:val="DefaultParagraphFont"/>
    <w:uiPriority w:val="99"/>
    <w:semiHidden/>
    <w:rsid w:val="00DF63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4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6336D-B64D-4FDA-9368-4B237912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Administrator</cp:lastModifiedBy>
  <cp:revision>13</cp:revision>
  <cp:lastPrinted>2025-10-27T03:48:00Z</cp:lastPrinted>
  <dcterms:created xsi:type="dcterms:W3CDTF">2025-10-27T08:53:00Z</dcterms:created>
  <dcterms:modified xsi:type="dcterms:W3CDTF">2026-02-23T04:31:00Z</dcterms:modified>
</cp:coreProperties>
</file>